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b607bd3b6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a26ed67ca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e642462bc4196" /><Relationship Type="http://schemas.openxmlformats.org/officeDocument/2006/relationships/numbering" Target="/word/numbering.xml" Id="R1fbbfcf81b8e4806" /><Relationship Type="http://schemas.openxmlformats.org/officeDocument/2006/relationships/settings" Target="/word/settings.xml" Id="Rffbae557e5a1482c" /><Relationship Type="http://schemas.openxmlformats.org/officeDocument/2006/relationships/image" Target="/word/media/6636e7fd-bc91-4944-9530-ab8d2533b225.png" Id="R143a26ed67ca4c2f" /></Relationships>
</file>