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4d47e6e6b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ade46b535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35addf0f34e12" /><Relationship Type="http://schemas.openxmlformats.org/officeDocument/2006/relationships/numbering" Target="/word/numbering.xml" Id="R45f35ee01acf40c1" /><Relationship Type="http://schemas.openxmlformats.org/officeDocument/2006/relationships/settings" Target="/word/settings.xml" Id="Rd49563297e674d59" /><Relationship Type="http://schemas.openxmlformats.org/officeDocument/2006/relationships/image" Target="/word/media/90645d64-c37b-4aca-b9cb-393a927e21d7.png" Id="Rdbdade46b5354526" /></Relationships>
</file>