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895e8b910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e2905c164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026f66d241f0" /><Relationship Type="http://schemas.openxmlformats.org/officeDocument/2006/relationships/numbering" Target="/word/numbering.xml" Id="R181383411891466e" /><Relationship Type="http://schemas.openxmlformats.org/officeDocument/2006/relationships/settings" Target="/word/settings.xml" Id="R483764f855ef4762" /><Relationship Type="http://schemas.openxmlformats.org/officeDocument/2006/relationships/image" Target="/word/media/b13bf96f-461f-48ce-b0cd-3b1ac8dd34e2.png" Id="R82be2905c1644a7d" /></Relationships>
</file>