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ce907aa7a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96369616d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Montinhos da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c8ecd82ab4534" /><Relationship Type="http://schemas.openxmlformats.org/officeDocument/2006/relationships/numbering" Target="/word/numbering.xml" Id="R8e57ff0b967c4735" /><Relationship Type="http://schemas.openxmlformats.org/officeDocument/2006/relationships/settings" Target="/word/settings.xml" Id="R91a3b85c38f34f97" /><Relationship Type="http://schemas.openxmlformats.org/officeDocument/2006/relationships/image" Target="/word/media/1865308d-ea40-4c00-8464-90b89b4684d1.png" Id="Re4c96369616d4c09" /></Relationships>
</file>