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ac1d9846a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4eba5e9e8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5766fe1c04c29" /><Relationship Type="http://schemas.openxmlformats.org/officeDocument/2006/relationships/numbering" Target="/word/numbering.xml" Id="R0837634b99224335" /><Relationship Type="http://schemas.openxmlformats.org/officeDocument/2006/relationships/settings" Target="/word/settings.xml" Id="R81dc33295e174457" /><Relationship Type="http://schemas.openxmlformats.org/officeDocument/2006/relationships/image" Target="/word/media/7c2ebb4c-7d69-49a7-b99d-7d335d4509e6.png" Id="R39f4eba5e9e84666" /></Relationships>
</file>