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68d7cb68a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562057cad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 do Castelo,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d38b1e03b481e" /><Relationship Type="http://schemas.openxmlformats.org/officeDocument/2006/relationships/numbering" Target="/word/numbering.xml" Id="R290043098a5c4ced" /><Relationship Type="http://schemas.openxmlformats.org/officeDocument/2006/relationships/settings" Target="/word/settings.xml" Id="Rbfcaa24917614552" /><Relationship Type="http://schemas.openxmlformats.org/officeDocument/2006/relationships/image" Target="/word/media/89b815ca-ee57-4b23-8d75-437bb0877a2c.png" Id="R458562057cad4d73" /></Relationships>
</file>