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cc0095301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4d2f38f03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0e7cdea4f4460" /><Relationship Type="http://schemas.openxmlformats.org/officeDocument/2006/relationships/numbering" Target="/word/numbering.xml" Id="R6dce82c0defd44d5" /><Relationship Type="http://schemas.openxmlformats.org/officeDocument/2006/relationships/settings" Target="/word/settings.xml" Id="R811095fdb1614557" /><Relationship Type="http://schemas.openxmlformats.org/officeDocument/2006/relationships/image" Target="/word/media/7f244424-977d-4cc9-9469-4b87a0679a53.png" Id="Rfa24d2f38f034b34" /></Relationships>
</file>