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167240a48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ac51ab185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38769b6db4739" /><Relationship Type="http://schemas.openxmlformats.org/officeDocument/2006/relationships/numbering" Target="/word/numbering.xml" Id="Rc84f64f0db7849a5" /><Relationship Type="http://schemas.openxmlformats.org/officeDocument/2006/relationships/settings" Target="/word/settings.xml" Id="R030552b1f7c44ac8" /><Relationship Type="http://schemas.openxmlformats.org/officeDocument/2006/relationships/image" Target="/word/media/90d4829b-8f1b-4a1a-8c21-5bd6af551682.png" Id="R931ac51ab1854ee4" /></Relationships>
</file>