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d63ede035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0472828d34f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Motrinos,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2f97dde024a32" /><Relationship Type="http://schemas.openxmlformats.org/officeDocument/2006/relationships/numbering" Target="/word/numbering.xml" Id="Rba83a46fa2ce4f99" /><Relationship Type="http://schemas.openxmlformats.org/officeDocument/2006/relationships/settings" Target="/word/settings.xml" Id="R94940becf03e4f70" /><Relationship Type="http://schemas.openxmlformats.org/officeDocument/2006/relationships/image" Target="/word/media/46496dd6-560d-448a-8a5e-de321b4656a2.png" Id="R21a0472828d34f74" /></Relationships>
</file>