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9ee6c6032c4f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26a857984b45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Mourelos,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f285d93c0f4c5a" /><Relationship Type="http://schemas.openxmlformats.org/officeDocument/2006/relationships/numbering" Target="/word/numbering.xml" Id="R8af3010378ac4ec4" /><Relationship Type="http://schemas.openxmlformats.org/officeDocument/2006/relationships/settings" Target="/word/settings.xml" Id="R36a2d588300c4c40" /><Relationship Type="http://schemas.openxmlformats.org/officeDocument/2006/relationships/image" Target="/word/media/65d77aff-26b2-4599-b3fe-7c46f310bf0d.png" Id="R5a26a857984b45f0" /></Relationships>
</file>