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8ba3dc966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1428ccffd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Mouta Negra,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13fa77ebe4ca4" /><Relationship Type="http://schemas.openxmlformats.org/officeDocument/2006/relationships/numbering" Target="/word/numbering.xml" Id="R7c5059af155a4a5a" /><Relationship Type="http://schemas.openxmlformats.org/officeDocument/2006/relationships/settings" Target="/word/settings.xml" Id="Rb25afeea57ce4b00" /><Relationship Type="http://schemas.openxmlformats.org/officeDocument/2006/relationships/image" Target="/word/media/40960019-4311-421b-ba57-b8161865ed9b.png" Id="R66e1428ccffd425c" /></Relationships>
</file>