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38288bd2b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29aca4dae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2958a4d064427" /><Relationship Type="http://schemas.openxmlformats.org/officeDocument/2006/relationships/numbering" Target="/word/numbering.xml" Id="R97286e9ad8134430" /><Relationship Type="http://schemas.openxmlformats.org/officeDocument/2006/relationships/settings" Target="/word/settings.xml" Id="R24a396b26d4441bf" /><Relationship Type="http://schemas.openxmlformats.org/officeDocument/2006/relationships/image" Target="/word/media/85c6e5ce-5eb1-4a1e-9a41-9dc4f493010c.png" Id="R4d029aca4dae41fd" /></Relationships>
</file>