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80b588b1f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1b36629b8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Murraceses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5cb36ef6847c3" /><Relationship Type="http://schemas.openxmlformats.org/officeDocument/2006/relationships/numbering" Target="/word/numbering.xml" Id="R6f13950b48d34d79" /><Relationship Type="http://schemas.openxmlformats.org/officeDocument/2006/relationships/settings" Target="/word/settings.xml" Id="Re48a61e1fde3473c" /><Relationship Type="http://schemas.openxmlformats.org/officeDocument/2006/relationships/image" Target="/word/media/531f731d-c69d-491e-be94-ec64d4177847.png" Id="R0e81b36629b84a15" /></Relationships>
</file>