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c50c3b6f7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61e8bbee9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aa062c308406c" /><Relationship Type="http://schemas.openxmlformats.org/officeDocument/2006/relationships/numbering" Target="/word/numbering.xml" Id="Rb5fb2965750a40d9" /><Relationship Type="http://schemas.openxmlformats.org/officeDocument/2006/relationships/settings" Target="/word/settings.xml" Id="Rde76a16b30d24884" /><Relationship Type="http://schemas.openxmlformats.org/officeDocument/2006/relationships/image" Target="/word/media/b37bcfe8-937b-400c-807b-affbd506225d.png" Id="R64e61e8bbee94e72" /></Relationships>
</file>