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3b74ca76e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9dd8fd4f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0bd0801645fe" /><Relationship Type="http://schemas.openxmlformats.org/officeDocument/2006/relationships/numbering" Target="/word/numbering.xml" Id="R146a2607c0ad4290" /><Relationship Type="http://schemas.openxmlformats.org/officeDocument/2006/relationships/settings" Target="/word/settings.xml" Id="R8759557733ba4b72" /><Relationship Type="http://schemas.openxmlformats.org/officeDocument/2006/relationships/image" Target="/word/media/7cd4e917-a470-4ccc-92bd-d68ec0728f85.png" Id="Rcd679dd8fd4f40fd" /></Relationships>
</file>