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dbf63133794f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56fd6d80aa4a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Nabainhos,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f92cad76114fd5" /><Relationship Type="http://schemas.openxmlformats.org/officeDocument/2006/relationships/numbering" Target="/word/numbering.xml" Id="Rc37e927d8c5943a6" /><Relationship Type="http://schemas.openxmlformats.org/officeDocument/2006/relationships/settings" Target="/word/settings.xml" Id="Rdb97973f91af4ddc" /><Relationship Type="http://schemas.openxmlformats.org/officeDocument/2006/relationships/image" Target="/word/media/0f9e45bc-b7f7-4234-831d-37a2e9533d3d.png" Id="R5656fd6d80aa4a56" /></Relationships>
</file>