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76abc6635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5e38b90d3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Nadrupe,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dbe9985d946a3" /><Relationship Type="http://schemas.openxmlformats.org/officeDocument/2006/relationships/numbering" Target="/word/numbering.xml" Id="R1d1aaa5b5e8440b9" /><Relationship Type="http://schemas.openxmlformats.org/officeDocument/2006/relationships/settings" Target="/word/settings.xml" Id="R2979cbecc495430b" /><Relationship Type="http://schemas.openxmlformats.org/officeDocument/2006/relationships/image" Target="/word/media/d91380e2-62b3-4707-8dea-329386805e99.png" Id="Rf025e38b90d34466" /></Relationships>
</file>