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26f983a93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96bb723f1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d87a1891645d5" /><Relationship Type="http://schemas.openxmlformats.org/officeDocument/2006/relationships/numbering" Target="/word/numbering.xml" Id="R09104bfc08314340" /><Relationship Type="http://schemas.openxmlformats.org/officeDocument/2006/relationships/settings" Target="/word/settings.xml" Id="Rf2c710db60f9438b" /><Relationship Type="http://schemas.openxmlformats.org/officeDocument/2006/relationships/image" Target="/word/media/16b18045-ff4f-4601-9a3b-74bfa3490215.png" Id="Re6896bb723f14d28" /></Relationships>
</file>