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4acfacdfa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be7a67b2b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c32c7241d4d8a" /><Relationship Type="http://schemas.openxmlformats.org/officeDocument/2006/relationships/numbering" Target="/word/numbering.xml" Id="Raf18a048c4d24bd5" /><Relationship Type="http://schemas.openxmlformats.org/officeDocument/2006/relationships/settings" Target="/word/settings.xml" Id="R141a34aa940e448a" /><Relationship Type="http://schemas.openxmlformats.org/officeDocument/2006/relationships/image" Target="/word/media/515097f7-0b46-4891-9693-54d7b7638c39.png" Id="R771be7a67b2b4a0a" /></Relationships>
</file>