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34e801dc7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0e3c545c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Nespereira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2eaa6052f4f80" /><Relationship Type="http://schemas.openxmlformats.org/officeDocument/2006/relationships/numbering" Target="/word/numbering.xml" Id="R9dd5b577763b45d5" /><Relationship Type="http://schemas.openxmlformats.org/officeDocument/2006/relationships/settings" Target="/word/settings.xml" Id="R766f1bb64b114fe3" /><Relationship Type="http://schemas.openxmlformats.org/officeDocument/2006/relationships/image" Target="/word/media/66a391f0-527c-41cb-af90-733ccd48a99f.png" Id="Rabc0e3c545ca4d5c" /></Relationships>
</file>