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ace1f91af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918ebbc67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Ninho do Acor,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b095e62854aad" /><Relationship Type="http://schemas.openxmlformats.org/officeDocument/2006/relationships/numbering" Target="/word/numbering.xml" Id="Rdcfb051a4e2742cb" /><Relationship Type="http://schemas.openxmlformats.org/officeDocument/2006/relationships/settings" Target="/word/settings.xml" Id="R6a99bef24d41452e" /><Relationship Type="http://schemas.openxmlformats.org/officeDocument/2006/relationships/image" Target="/word/media/f2c0afb6-2219-4318-8b73-775271bf2a53.png" Id="R43b918ebbc6749e1" /></Relationships>
</file>