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abe4434c1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bcb59fc8f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Noninha,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a596d2d9f4c96" /><Relationship Type="http://schemas.openxmlformats.org/officeDocument/2006/relationships/numbering" Target="/word/numbering.xml" Id="R387973872fcf404a" /><Relationship Type="http://schemas.openxmlformats.org/officeDocument/2006/relationships/settings" Target="/word/settings.xml" Id="R96fa251e5c534350" /><Relationship Type="http://schemas.openxmlformats.org/officeDocument/2006/relationships/image" Target="/word/media/e4c4ea95-b7ae-4538-a572-aaf9d30001dd.png" Id="Rc69bcb59fc8f45bf" /></Relationships>
</file>