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6ed30dc40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79ae2a781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Nossa Senhora de Almodena,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a7634fb01449e" /><Relationship Type="http://schemas.openxmlformats.org/officeDocument/2006/relationships/numbering" Target="/word/numbering.xml" Id="R259f5b33b88948a5" /><Relationship Type="http://schemas.openxmlformats.org/officeDocument/2006/relationships/settings" Target="/word/settings.xml" Id="R09da8bea87524dca" /><Relationship Type="http://schemas.openxmlformats.org/officeDocument/2006/relationships/image" Target="/word/media/6c321bf9-b46b-4edf-9566-80304f26bce8.png" Id="Rd4179ae2a7814f5e" /></Relationships>
</file>