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1a1b676e9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496ba57f4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8ae30207d4eee" /><Relationship Type="http://schemas.openxmlformats.org/officeDocument/2006/relationships/numbering" Target="/word/numbering.xml" Id="Rd8179a94579a4b9c" /><Relationship Type="http://schemas.openxmlformats.org/officeDocument/2006/relationships/settings" Target="/word/settings.xml" Id="R11224c29ba024d0e" /><Relationship Type="http://schemas.openxmlformats.org/officeDocument/2006/relationships/image" Target="/word/media/d14f7950-d060-4113-bf8f-114df160047b.png" Id="Rfdd496ba57f44175" /></Relationships>
</file>