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3c9e12f38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2df2ebe38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7b25d9c8d4cb3" /><Relationship Type="http://schemas.openxmlformats.org/officeDocument/2006/relationships/numbering" Target="/word/numbering.xml" Id="R19be18b4e7c84f7a" /><Relationship Type="http://schemas.openxmlformats.org/officeDocument/2006/relationships/settings" Target="/word/settings.xml" Id="R7f9ea60681fa4bb9" /><Relationship Type="http://schemas.openxmlformats.org/officeDocument/2006/relationships/image" Target="/word/media/a4ce44c1-434c-4122-b888-64c6427f405f.png" Id="R0862df2ebe384439" /></Relationships>
</file>