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afd36d233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2fed80cbf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0a44b72b7454d" /><Relationship Type="http://schemas.openxmlformats.org/officeDocument/2006/relationships/numbering" Target="/word/numbering.xml" Id="R95549190652e4ec5" /><Relationship Type="http://schemas.openxmlformats.org/officeDocument/2006/relationships/settings" Target="/word/settings.xml" Id="R52c86b0addf145be" /><Relationship Type="http://schemas.openxmlformats.org/officeDocument/2006/relationships/image" Target="/word/media/c329dd02-b784-42eb-b78c-a25ce9ce0d66.png" Id="R14d2fed80cbf45bd" /></Relationships>
</file>