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b6a7bf76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80bff5d4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 Virgilios,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725e24dc34e79" /><Relationship Type="http://schemas.openxmlformats.org/officeDocument/2006/relationships/numbering" Target="/word/numbering.xml" Id="Rc85723ec2a2e4b3a" /><Relationship Type="http://schemas.openxmlformats.org/officeDocument/2006/relationships/settings" Target="/word/settings.xml" Id="Re508dd60e2384d0f" /><Relationship Type="http://schemas.openxmlformats.org/officeDocument/2006/relationships/image" Target="/word/media/e7dcd5f8-090c-44d1-b2f6-c8ecfca4b6ef.png" Id="Re2d80bff5d4a4d30" /></Relationships>
</file>