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b16f5d8ea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73e27fdee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(Castro Laboreiro),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653491298479d" /><Relationship Type="http://schemas.openxmlformats.org/officeDocument/2006/relationships/numbering" Target="/word/numbering.xml" Id="Ra7e3f8c6ed234737" /><Relationship Type="http://schemas.openxmlformats.org/officeDocument/2006/relationships/settings" Target="/word/settings.xml" Id="R032c0ca04c1942ad" /><Relationship Type="http://schemas.openxmlformats.org/officeDocument/2006/relationships/image" Target="/word/media/74b0f951-5878-4411-a6d5-e440a2c0e98a.png" Id="R7ef73e27fdee4d61" /></Relationships>
</file>