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5ec80c223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d8da9dd1c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das Matas,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608c5166a44f9" /><Relationship Type="http://schemas.openxmlformats.org/officeDocument/2006/relationships/numbering" Target="/word/numbering.xml" Id="Rd8bef406885445d9" /><Relationship Type="http://schemas.openxmlformats.org/officeDocument/2006/relationships/settings" Target="/word/settings.xml" Id="Rfe6e7841f1944757" /><Relationship Type="http://schemas.openxmlformats.org/officeDocument/2006/relationships/image" Target="/word/media/0793e455-ebb8-420d-bfa4-8b460d77a6f2.png" Id="R902d8da9dd1c4b40" /></Relationships>
</file>