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cd501601e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e0374975f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b9d8036b54dec" /><Relationship Type="http://schemas.openxmlformats.org/officeDocument/2006/relationships/numbering" Target="/word/numbering.xml" Id="R7538c1485bb149a5" /><Relationship Type="http://schemas.openxmlformats.org/officeDocument/2006/relationships/settings" Target="/word/settings.xml" Id="Rdb815b8d164f4808" /><Relationship Type="http://schemas.openxmlformats.org/officeDocument/2006/relationships/image" Target="/word/media/46222127-757f-40ba-b7e4-dde0b55b6320.png" Id="Rcc1e0374975f4103" /></Relationships>
</file>