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b38bfe61a44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0e6a03d7d045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Pachecos,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f8cf6a73a2433b" /><Relationship Type="http://schemas.openxmlformats.org/officeDocument/2006/relationships/numbering" Target="/word/numbering.xml" Id="R1bb4a9a833a2402e" /><Relationship Type="http://schemas.openxmlformats.org/officeDocument/2006/relationships/settings" Target="/word/settings.xml" Id="R38c8092b176743db" /><Relationship Type="http://schemas.openxmlformats.org/officeDocument/2006/relationships/image" Target="/word/media/228a4846-eb21-46e0-b08b-1394f85fe127.png" Id="R060e6a03d7d045ed" /></Relationships>
</file>