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c2c71fdc2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a2666e701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das Ilhas,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85351ddbd454f" /><Relationship Type="http://schemas.openxmlformats.org/officeDocument/2006/relationships/numbering" Target="/word/numbering.xml" Id="R4e2edb2cbcec453e" /><Relationship Type="http://schemas.openxmlformats.org/officeDocument/2006/relationships/settings" Target="/word/settings.xml" Id="Rfe6c29c2291247eb" /><Relationship Type="http://schemas.openxmlformats.org/officeDocument/2006/relationships/image" Target="/word/media/e2a9a8ef-335e-4f5c-95e6-a58effd422d8.png" Id="R1f9a2666e70141f8" /></Relationships>
</file>