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266b07c09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1e98dba84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 Vieira,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6734a830842ca" /><Relationship Type="http://schemas.openxmlformats.org/officeDocument/2006/relationships/numbering" Target="/word/numbering.xml" Id="R733edc8b2f7546af" /><Relationship Type="http://schemas.openxmlformats.org/officeDocument/2006/relationships/settings" Target="/word/settings.xml" Id="R706f3f4712174210" /><Relationship Type="http://schemas.openxmlformats.org/officeDocument/2006/relationships/image" Target="/word/media/5db4cd23-f480-4b58-bea0-547680328701.png" Id="R3621e98dba8446da" /></Relationships>
</file>