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ecfc20667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ef60751fc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Padornelo,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b1fca9534c62" /><Relationship Type="http://schemas.openxmlformats.org/officeDocument/2006/relationships/numbering" Target="/word/numbering.xml" Id="R01483f5173154179" /><Relationship Type="http://schemas.openxmlformats.org/officeDocument/2006/relationships/settings" Target="/word/settings.xml" Id="R30290ca2fa96406c" /><Relationship Type="http://schemas.openxmlformats.org/officeDocument/2006/relationships/image" Target="/word/media/f436bed0-6043-4a5b-aca9-4fcc41a260e2.png" Id="R152ef60751fc45e3" /></Relationships>
</file>