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891430fff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3c8a0ba3f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aead3d1734a1c" /><Relationship Type="http://schemas.openxmlformats.org/officeDocument/2006/relationships/numbering" Target="/word/numbering.xml" Id="R256ed59597f649f1" /><Relationship Type="http://schemas.openxmlformats.org/officeDocument/2006/relationships/settings" Target="/word/settings.xml" Id="Rf589a54f0d634fc9" /><Relationship Type="http://schemas.openxmlformats.org/officeDocument/2006/relationships/image" Target="/word/media/cf854852-7259-4ac7-b727-5896070251eb.png" Id="Rfb83c8a0ba3f4749" /></Relationships>
</file>