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26263b15f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700f86b22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Padronelo,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674e176324f3d" /><Relationship Type="http://schemas.openxmlformats.org/officeDocument/2006/relationships/numbering" Target="/word/numbering.xml" Id="R9840f3ad76664a93" /><Relationship Type="http://schemas.openxmlformats.org/officeDocument/2006/relationships/settings" Target="/word/settings.xml" Id="R098a8172be0e4696" /><Relationship Type="http://schemas.openxmlformats.org/officeDocument/2006/relationships/image" Target="/word/media/586f40b0-d009-4f4b-b53e-740f60d92d8f.png" Id="Re26700f86b22407d" /></Relationships>
</file>