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1cfe6adc9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f00b04fb1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f39efa0bc4bb2" /><Relationship Type="http://schemas.openxmlformats.org/officeDocument/2006/relationships/numbering" Target="/word/numbering.xml" Id="R20fde31d06384e9d" /><Relationship Type="http://schemas.openxmlformats.org/officeDocument/2006/relationships/settings" Target="/word/settings.xml" Id="R862e6135b6774577" /><Relationship Type="http://schemas.openxmlformats.org/officeDocument/2006/relationships/image" Target="/word/media/4148f8ba-8d4e-40ff-b25a-1b468f18bdd0.png" Id="Rb05f00b04fb1465a" /></Relationships>
</file>