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1e73d3220844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966ac3a49248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Palheira,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cf63a32ff1466f" /><Relationship Type="http://schemas.openxmlformats.org/officeDocument/2006/relationships/numbering" Target="/word/numbering.xml" Id="R8b11e6f45c164361" /><Relationship Type="http://schemas.openxmlformats.org/officeDocument/2006/relationships/settings" Target="/word/settings.xml" Id="R8559faf943c74fe1" /><Relationship Type="http://schemas.openxmlformats.org/officeDocument/2006/relationships/image" Target="/word/media/29ebaed8-6923-44f9-8806-056a50f031e4.png" Id="R74966ac3a4924893" /></Relationships>
</file>