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b899dc2d0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d868e67b8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Palheiros da Tocha,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a6ef068d241e3" /><Relationship Type="http://schemas.openxmlformats.org/officeDocument/2006/relationships/numbering" Target="/word/numbering.xml" Id="Re7a82a60947b4853" /><Relationship Type="http://schemas.openxmlformats.org/officeDocument/2006/relationships/settings" Target="/word/settings.xml" Id="R64e5b19d15dd4c39" /><Relationship Type="http://schemas.openxmlformats.org/officeDocument/2006/relationships/image" Target="/word/media/bcb7ee89-aace-483a-98db-34bb91ef4fe2.png" Id="R994d868e67b848a7" /></Relationships>
</file>