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e67c33e27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f74c68a03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Palmeira de Faro,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a2e2ce06d4e64" /><Relationship Type="http://schemas.openxmlformats.org/officeDocument/2006/relationships/numbering" Target="/word/numbering.xml" Id="Ra7fc08f664364837" /><Relationship Type="http://schemas.openxmlformats.org/officeDocument/2006/relationships/settings" Target="/word/settings.xml" Id="R36be58aa25c54351" /><Relationship Type="http://schemas.openxmlformats.org/officeDocument/2006/relationships/image" Target="/word/media/fb6ca877-74c0-4395-8a20-ed1b30d85d97.png" Id="R39bf74c68a034438" /></Relationships>
</file>