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b8e61bcf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86051fa28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Palvarinho,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0fcfe3cba459e" /><Relationship Type="http://schemas.openxmlformats.org/officeDocument/2006/relationships/numbering" Target="/word/numbering.xml" Id="R13e9ec204742450f" /><Relationship Type="http://schemas.openxmlformats.org/officeDocument/2006/relationships/settings" Target="/word/settings.xml" Id="Re4e6c24027c4439e" /><Relationship Type="http://schemas.openxmlformats.org/officeDocument/2006/relationships/image" Target="/word/media/f675c9c9-167e-49b1-818b-638c23c6c21c.png" Id="Rcd886051fa2842e7" /></Relationships>
</file>