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e503e9438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9d25b3b11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62ff08abe46af" /><Relationship Type="http://schemas.openxmlformats.org/officeDocument/2006/relationships/numbering" Target="/word/numbering.xml" Id="R5ccd1569098447cd" /><Relationship Type="http://schemas.openxmlformats.org/officeDocument/2006/relationships/settings" Target="/word/settings.xml" Id="R8cd0a14e004e4275" /><Relationship Type="http://schemas.openxmlformats.org/officeDocument/2006/relationships/image" Target="/word/media/5761b314-80b0-44e4-ac3c-a13c9fed038c.png" Id="Re099d25b3b114b56" /></Relationships>
</file>