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15c33a195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b2d950461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Pascoal,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7aed2c1a14ba2" /><Relationship Type="http://schemas.openxmlformats.org/officeDocument/2006/relationships/numbering" Target="/word/numbering.xml" Id="R3aefe7b7a583474d" /><Relationship Type="http://schemas.openxmlformats.org/officeDocument/2006/relationships/settings" Target="/word/settings.xml" Id="R9cd73fbe66404653" /><Relationship Type="http://schemas.openxmlformats.org/officeDocument/2006/relationships/image" Target="/word/media/fe58ba82-31b2-417c-b59c-59dc42629353.png" Id="R40db2d9504614e0d" /></Relationships>
</file>