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8a8a67590b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4763b6623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Passa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28c67a031475a" /><Relationship Type="http://schemas.openxmlformats.org/officeDocument/2006/relationships/numbering" Target="/word/numbering.xml" Id="R00ddf85183c1406e" /><Relationship Type="http://schemas.openxmlformats.org/officeDocument/2006/relationships/settings" Target="/word/settings.xml" Id="R99ef11874f1a4d78" /><Relationship Type="http://schemas.openxmlformats.org/officeDocument/2006/relationships/image" Target="/word/media/3b1c37bc-39f2-4126-a1d4-66f45fac17e4.png" Id="Rb6c4763b662345cb" /></Relationships>
</file>