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226c5734e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c094e46c6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33bb82f98401b" /><Relationship Type="http://schemas.openxmlformats.org/officeDocument/2006/relationships/numbering" Target="/word/numbering.xml" Id="R8a82115c632c4e36" /><Relationship Type="http://schemas.openxmlformats.org/officeDocument/2006/relationships/settings" Target="/word/settings.xml" Id="Re24645afc23d40d5" /><Relationship Type="http://schemas.openxmlformats.org/officeDocument/2006/relationships/image" Target="/word/media/f99c9b3a-9b89-49db-9588-058c332d5fcc.png" Id="R644c094e46c64b7a" /></Relationships>
</file>