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74deadd65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168aa659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41928ccbc4f6d" /><Relationship Type="http://schemas.openxmlformats.org/officeDocument/2006/relationships/numbering" Target="/word/numbering.xml" Id="Rb7dd6923e0974f74" /><Relationship Type="http://schemas.openxmlformats.org/officeDocument/2006/relationships/settings" Target="/word/settings.xml" Id="Rb3c54ea1e48e416d" /><Relationship Type="http://schemas.openxmlformats.org/officeDocument/2006/relationships/image" Target="/word/media/78efb2d7-2339-4c22-a525-b46abeeed579.png" Id="R5366168aa659407e" /></Relationships>
</file>