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5e9252ebb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beb00090e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Passarela,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5ecae5fd84c21" /><Relationship Type="http://schemas.openxmlformats.org/officeDocument/2006/relationships/numbering" Target="/word/numbering.xml" Id="R82a8032588274645" /><Relationship Type="http://schemas.openxmlformats.org/officeDocument/2006/relationships/settings" Target="/word/settings.xml" Id="R206d3472a1ad473f" /><Relationship Type="http://schemas.openxmlformats.org/officeDocument/2006/relationships/image" Target="/word/media/7afc7703-dc03-4e3e-a98e-99ce875b3046.png" Id="Ra3bbeb00090e42d8" /></Relationships>
</file>