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b6e61b07a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316e22830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Passarias,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dbebdfcbe4de5" /><Relationship Type="http://schemas.openxmlformats.org/officeDocument/2006/relationships/numbering" Target="/word/numbering.xml" Id="Rfaa43de9e7754deb" /><Relationship Type="http://schemas.openxmlformats.org/officeDocument/2006/relationships/settings" Target="/word/settings.xml" Id="Rf11f63930bd74e11" /><Relationship Type="http://schemas.openxmlformats.org/officeDocument/2006/relationships/image" Target="/word/media/1278ba9b-7e84-4895-bd7a-5e186902384d.png" Id="Re9e316e228304c8c" /></Relationships>
</file>