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edea1244d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d0a3669e4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Patusca,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81e4fb7974b76" /><Relationship Type="http://schemas.openxmlformats.org/officeDocument/2006/relationships/numbering" Target="/word/numbering.xml" Id="R5e23bc7dacb14c75" /><Relationship Type="http://schemas.openxmlformats.org/officeDocument/2006/relationships/settings" Target="/word/settings.xml" Id="Rf38f7d93a6054589" /><Relationship Type="http://schemas.openxmlformats.org/officeDocument/2006/relationships/image" Target="/word/media/26abf1ea-d193-4582-81f2-343f1ed20cea.png" Id="R55fd0a3669e4482b" /></Relationships>
</file>