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a2ddcad60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dbf07972f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do Frio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9e10d02ac4f17" /><Relationship Type="http://schemas.openxmlformats.org/officeDocument/2006/relationships/numbering" Target="/word/numbering.xml" Id="R18af6ca4f18b413b" /><Relationship Type="http://schemas.openxmlformats.org/officeDocument/2006/relationships/settings" Target="/word/settings.xml" Id="R3ae1cade5c264ec3" /><Relationship Type="http://schemas.openxmlformats.org/officeDocument/2006/relationships/image" Target="/word/media/cbf5f5d0-896c-4cb7-a54e-87a2c1e1ae9e.png" Id="R8b2dbf07972f4da7" /></Relationships>
</file>